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 Mary’s Catholic Primary School</w:t>
        <w:tab/>
        <w:tab/>
        <w:tab/>
        <w:tab/>
        <w:tab/>
      </w:r>
      <w:r w:rsidDel="00000000" w:rsidR="00000000" w:rsidRPr="00000000">
        <w:drawing>
          <wp:anchor allowOverlap="1" behindDoc="0" distB="0" distT="0" distL="114300" distR="114300" hidden="0" layoutInCell="1" locked="0" relativeHeight="0" simplePos="0">
            <wp:simplePos x="0" y="0"/>
            <wp:positionH relativeFrom="column">
              <wp:posOffset>4238625</wp:posOffset>
            </wp:positionH>
            <wp:positionV relativeFrom="paragraph">
              <wp:posOffset>-380999</wp:posOffset>
            </wp:positionV>
            <wp:extent cx="1038225" cy="1175756"/>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8225" cy="1175756"/>
                    </a:xfrm>
                    <a:prstGeom prst="rect"/>
                    <a:ln/>
                  </pic:spPr>
                </pic:pic>
              </a:graphicData>
            </a:graphic>
          </wp:anchor>
        </w:drawing>
      </w:r>
    </w:p>
    <w:p w:rsidR="00000000" w:rsidDel="00000000" w:rsidP="00000000" w:rsidRDefault="00000000" w:rsidRPr="00000000" w14:paraId="00000002">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Old Mill Lane</w:t>
      </w:r>
    </w:p>
    <w:p w:rsidR="00000000" w:rsidDel="00000000" w:rsidP="00000000" w:rsidRDefault="00000000" w:rsidRPr="00000000" w14:paraId="00000003">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Marnhull</w:t>
      </w:r>
    </w:p>
    <w:p w:rsidR="00000000" w:rsidDel="00000000" w:rsidP="00000000" w:rsidRDefault="00000000" w:rsidRPr="00000000" w14:paraId="00000004">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Sturminster Newton</w:t>
        <w:tab/>
      </w:r>
    </w:p>
    <w:p w:rsidR="00000000" w:rsidDel="00000000" w:rsidP="00000000" w:rsidRDefault="00000000" w:rsidRPr="00000000" w14:paraId="00000005">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Dorset </w:t>
        <w:tab/>
        <w:t xml:space="preserve">DT10 1JX</w:t>
        <w:tab/>
        <w:tab/>
        <w:tab/>
        <w:tab/>
        <w:tab/>
        <w:tab/>
        <w:t xml:space="preserve">St. Mary’s Catholic</w:t>
      </w:r>
    </w:p>
    <w:p w:rsidR="00000000" w:rsidDel="00000000" w:rsidP="00000000" w:rsidRDefault="00000000" w:rsidRPr="00000000" w14:paraId="00000006">
      <w:pPr>
        <w:spacing w:after="0" w:line="240" w:lineRule="auto"/>
        <w:rPr>
          <w:rFonts w:ascii="Comic Sans MS" w:cs="Comic Sans MS" w:eastAsia="Comic Sans MS" w:hAnsi="Comic Sans MS"/>
          <w:sz w:val="24"/>
          <w:szCs w:val="24"/>
        </w:rPr>
      </w:pPr>
      <w:bookmarkStart w:colFirst="0" w:colLast="0" w:name="_heading=h.gjdgxs" w:id="0"/>
      <w:bookmarkEnd w:id="0"/>
      <w:r w:rsidDel="00000000" w:rsidR="00000000" w:rsidRPr="00000000">
        <w:rPr>
          <w:rFonts w:ascii="Comic Sans MS" w:cs="Comic Sans MS" w:eastAsia="Comic Sans MS" w:hAnsi="Comic Sans MS"/>
          <w:sz w:val="24"/>
          <w:szCs w:val="24"/>
          <w:rtl w:val="0"/>
        </w:rPr>
        <w:t xml:space="preserve">Tel/Fax: 01258 820417</w:t>
        <w:tab/>
        <w:tab/>
        <w:tab/>
        <w:tab/>
        <w:tab/>
        <w:tab/>
        <w:t xml:space="preserve">  Primary School</w:t>
      </w:r>
    </w:p>
    <w:p w:rsidR="00000000" w:rsidDel="00000000" w:rsidP="00000000" w:rsidRDefault="00000000" w:rsidRPr="00000000" w14:paraId="00000007">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Email: </w:t>
      </w:r>
      <w:hyperlink r:id="rId8">
        <w:r w:rsidDel="00000000" w:rsidR="00000000" w:rsidRPr="00000000">
          <w:rPr>
            <w:rFonts w:ascii="Comic Sans MS" w:cs="Comic Sans MS" w:eastAsia="Comic Sans MS" w:hAnsi="Comic Sans MS"/>
            <w:color w:val="0000ff"/>
            <w:sz w:val="24"/>
            <w:szCs w:val="24"/>
            <w:u w:val="single"/>
            <w:rtl w:val="0"/>
          </w:rPr>
          <w:t xml:space="preserve">office@stmarymarnhull.dorset.sch.uk</w:t>
        </w:r>
      </w:hyperlink>
      <w:r w:rsidDel="00000000" w:rsidR="00000000" w:rsidRPr="00000000">
        <w:rPr>
          <w:rtl w:val="0"/>
        </w:rPr>
      </w:r>
    </w:p>
    <w:p w:rsidR="00000000" w:rsidDel="00000000" w:rsidP="00000000" w:rsidRDefault="00000000" w:rsidRPr="00000000" w14:paraId="00000008">
      <w:pPr>
        <w:spacing w:after="0" w:line="240" w:lineRule="auto"/>
        <w:rPr>
          <w:rFonts w:ascii="Comic Sans MS" w:cs="Comic Sans MS" w:eastAsia="Comic Sans MS" w:hAnsi="Comic Sans MS"/>
          <w:sz w:val="24"/>
          <w:szCs w:val="24"/>
        </w:rPr>
      </w:pPr>
      <w:hyperlink r:id="rId9">
        <w:r w:rsidDel="00000000" w:rsidR="00000000" w:rsidRPr="00000000">
          <w:rPr>
            <w:rFonts w:ascii="Comic Sans MS" w:cs="Comic Sans MS" w:eastAsia="Comic Sans MS" w:hAnsi="Comic Sans MS"/>
            <w:color w:val="0000ff"/>
            <w:sz w:val="24"/>
            <w:szCs w:val="24"/>
            <w:u w:val="single"/>
            <w:rtl w:val="0"/>
          </w:rPr>
          <w:t xml:space="preserve">www.stmarymarnhull.dorset.sch.uk</w:t>
        </w:r>
      </w:hyperlink>
      <w:r w:rsidDel="00000000" w:rsidR="00000000" w:rsidRPr="00000000">
        <w:rPr>
          <w:rtl w:val="0"/>
        </w:rPr>
      </w:r>
    </w:p>
    <w:p w:rsidR="00000000" w:rsidDel="00000000" w:rsidP="00000000" w:rsidRDefault="00000000" w:rsidRPr="00000000" w14:paraId="00000009">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Wednesday 6th September 2023</w:t>
      </w:r>
      <w:r w:rsidDel="00000000" w:rsidR="00000000" w:rsidRPr="00000000">
        <w:rPr>
          <w:rtl w:val="0"/>
        </w:rPr>
      </w:r>
    </w:p>
    <w:p w:rsidR="00000000" w:rsidDel="00000000" w:rsidP="00000000" w:rsidRDefault="00000000" w:rsidRPr="00000000" w14:paraId="0000000B">
      <w:pPr>
        <w:jc w:val="center"/>
        <w:rPr>
          <w:sz w:val="26"/>
          <w:szCs w:val="26"/>
        </w:rPr>
      </w:pPr>
      <w:r w:rsidDel="00000000" w:rsidR="00000000" w:rsidRPr="00000000">
        <w:rPr>
          <w:rtl w:val="0"/>
        </w:rPr>
      </w:r>
    </w:p>
    <w:p w:rsidR="00000000" w:rsidDel="00000000" w:rsidP="00000000" w:rsidRDefault="00000000" w:rsidRPr="00000000" w14:paraId="0000000C">
      <w:pPr>
        <w:spacing w:after="0" w:line="240" w:lineRule="auto"/>
        <w:rPr>
          <w:b w:val="1"/>
          <w:sz w:val="32"/>
          <w:szCs w:val="32"/>
        </w:rPr>
      </w:pPr>
      <w:r w:rsidDel="00000000" w:rsidR="00000000" w:rsidRPr="00000000">
        <w:rPr>
          <w:b w:val="1"/>
          <w:sz w:val="32"/>
          <w:szCs w:val="32"/>
          <w:rtl w:val="0"/>
        </w:rPr>
        <w:t xml:space="preserve">Annual Parental consent for off-site activities</w:t>
      </w:r>
    </w:p>
    <w:p w:rsidR="00000000" w:rsidDel="00000000" w:rsidP="00000000" w:rsidRDefault="00000000" w:rsidRPr="00000000" w14:paraId="0000000D">
      <w:pPr>
        <w:spacing w:after="0" w:line="240" w:lineRule="auto"/>
        <w:rPr>
          <w:b w:val="1"/>
          <w:sz w:val="26"/>
          <w:szCs w:val="26"/>
        </w:rPr>
      </w:pPr>
      <w:r w:rsidDel="00000000" w:rsidR="00000000" w:rsidRPr="00000000">
        <w:rPr>
          <w:rtl w:val="0"/>
        </w:rPr>
      </w:r>
    </w:p>
    <w:p w:rsidR="00000000" w:rsidDel="00000000" w:rsidP="00000000" w:rsidRDefault="00000000" w:rsidRPr="00000000" w14:paraId="0000000E">
      <w:pPr>
        <w:spacing w:after="0" w:line="240" w:lineRule="auto"/>
        <w:rPr>
          <w:b w:val="1"/>
          <w:sz w:val="26"/>
          <w:szCs w:val="26"/>
        </w:rPr>
      </w:pPr>
      <w:r w:rsidDel="00000000" w:rsidR="00000000" w:rsidRPr="00000000">
        <w:rPr>
          <w:b w:val="1"/>
          <w:sz w:val="26"/>
          <w:szCs w:val="26"/>
          <w:rtl w:val="0"/>
        </w:rPr>
        <w:t xml:space="preserve">Dear Parent or Guardian,</w:t>
      </w:r>
    </w:p>
    <w:p w:rsidR="00000000" w:rsidDel="00000000" w:rsidP="00000000" w:rsidRDefault="00000000" w:rsidRPr="00000000" w14:paraId="0000000F">
      <w:pPr>
        <w:spacing w:after="0" w:line="240" w:lineRule="auto"/>
        <w:rPr>
          <w:sz w:val="26"/>
          <w:szCs w:val="26"/>
        </w:rPr>
      </w:pPr>
      <w:r w:rsidDel="00000000" w:rsidR="00000000" w:rsidRPr="00000000">
        <w:rPr>
          <w:rtl w:val="0"/>
        </w:rPr>
      </w:r>
    </w:p>
    <w:p w:rsidR="00000000" w:rsidDel="00000000" w:rsidP="00000000" w:rsidRDefault="00000000" w:rsidRPr="00000000" w14:paraId="00000010">
      <w:pPr>
        <w:spacing w:after="0" w:line="240" w:lineRule="auto"/>
        <w:rPr>
          <w:sz w:val="26"/>
          <w:szCs w:val="26"/>
        </w:rPr>
      </w:pPr>
      <w:r w:rsidDel="00000000" w:rsidR="00000000" w:rsidRPr="00000000">
        <w:rPr>
          <w:sz w:val="26"/>
          <w:szCs w:val="26"/>
          <w:rtl w:val="0"/>
        </w:rPr>
        <w:t xml:space="preserve">This is a consent form to cover local off-site trips and visits that your child may be undertaking during the school year, some of which may extend beyond the school day.  A separate consent form will be sent out for any residential or overseas visits and for adventurous activities (as defined by the local authority).  Details of each visit will be sent to you in advance.</w:t>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0"/>
          <w:tblHeader w:val="0"/>
        </w:trPr>
        <w:tc>
          <w:tcPr/>
          <w:p w:rsidR="00000000" w:rsidDel="00000000" w:rsidP="00000000" w:rsidRDefault="00000000" w:rsidRPr="00000000" w14:paraId="00000011">
            <w:pPr>
              <w:spacing w:after="0" w:line="240" w:lineRule="auto"/>
              <w:rPr>
                <w:b w:val="1"/>
                <w:sz w:val="26"/>
                <w:szCs w:val="26"/>
              </w:rPr>
            </w:pPr>
            <w:r w:rsidDel="00000000" w:rsidR="00000000" w:rsidRPr="00000000">
              <w:rPr>
                <w:rtl w:val="0"/>
              </w:rPr>
            </w:r>
          </w:p>
          <w:p w:rsidR="00000000" w:rsidDel="00000000" w:rsidP="00000000" w:rsidRDefault="00000000" w:rsidRPr="00000000" w14:paraId="00000012">
            <w:pPr>
              <w:spacing w:after="0" w:line="240" w:lineRule="auto"/>
              <w:rPr>
                <w:b w:val="1"/>
                <w:sz w:val="26"/>
                <w:szCs w:val="26"/>
              </w:rPr>
            </w:pPr>
            <w:r w:rsidDel="00000000" w:rsidR="00000000" w:rsidRPr="00000000">
              <w:rPr>
                <w:b w:val="1"/>
                <w:sz w:val="26"/>
                <w:szCs w:val="26"/>
                <w:rtl w:val="0"/>
              </w:rPr>
              <w:t xml:space="preserve">St. Mary’s Catholic Primary School, Marnhull.</w:t>
            </w:r>
          </w:p>
          <w:p w:rsidR="00000000" w:rsidDel="00000000" w:rsidP="00000000" w:rsidRDefault="00000000" w:rsidRPr="00000000" w14:paraId="00000013">
            <w:pPr>
              <w:spacing w:after="0" w:line="24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0" w:line="240" w:lineRule="auto"/>
              <w:rPr>
                <w:b w:val="1"/>
                <w:sz w:val="26"/>
                <w:szCs w:val="26"/>
              </w:rPr>
            </w:pPr>
            <w:r w:rsidDel="00000000" w:rsidR="00000000" w:rsidRPr="00000000">
              <w:rPr>
                <w:b w:val="1"/>
                <w:sz w:val="26"/>
                <w:szCs w:val="26"/>
                <w:rtl w:val="0"/>
              </w:rPr>
              <w:t xml:space="preserve">Visits or activities may include such things as; </w:t>
            </w:r>
          </w:p>
          <w:p w:rsidR="00000000" w:rsidDel="00000000" w:rsidP="00000000" w:rsidRDefault="00000000" w:rsidRPr="00000000" w14:paraId="00000015">
            <w:pPr>
              <w:spacing w:after="0" w:line="240" w:lineRule="auto"/>
              <w:rPr>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b w:val="1"/>
                <w:sz w:val="26"/>
                <w:szCs w:val="26"/>
              </w:rPr>
            </w:pPr>
            <w:r w:rsidDel="00000000" w:rsidR="00000000" w:rsidRPr="00000000">
              <w:rPr>
                <w:b w:val="1"/>
                <w:sz w:val="26"/>
                <w:szCs w:val="26"/>
                <w:rtl w:val="0"/>
              </w:rPr>
              <w:t xml:space="preserve">Welly walk to the paddock.</w:t>
            </w:r>
          </w:p>
          <w:p w:rsidR="00000000" w:rsidDel="00000000" w:rsidP="00000000" w:rsidRDefault="00000000" w:rsidRPr="00000000" w14:paraId="00000017">
            <w:pPr>
              <w:spacing w:after="0" w:line="240" w:lineRule="auto"/>
              <w:rPr>
                <w:i w:val="1"/>
                <w:sz w:val="26"/>
                <w:szCs w:val="26"/>
              </w:rPr>
            </w:pPr>
            <w:r w:rsidDel="00000000" w:rsidR="00000000" w:rsidRPr="00000000">
              <w:rPr>
                <w:rtl w:val="0"/>
              </w:rPr>
            </w:r>
          </w:p>
          <w:p w:rsidR="00000000" w:rsidDel="00000000" w:rsidP="00000000" w:rsidRDefault="00000000" w:rsidRPr="00000000" w14:paraId="00000018">
            <w:pPr>
              <w:spacing w:after="0" w:line="240" w:lineRule="auto"/>
              <w:rPr>
                <w:i w:val="1"/>
                <w:sz w:val="26"/>
                <w:szCs w:val="26"/>
              </w:rPr>
            </w:pPr>
            <w:r w:rsidDel="00000000" w:rsidR="00000000" w:rsidRPr="00000000">
              <w:rPr>
                <w:rtl w:val="0"/>
              </w:rPr>
            </w:r>
          </w:p>
          <w:p w:rsidR="00000000" w:rsidDel="00000000" w:rsidP="00000000" w:rsidRDefault="00000000" w:rsidRPr="00000000" w14:paraId="00000019">
            <w:pPr>
              <w:spacing w:after="0" w:line="24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rPr>
                <w:b w:val="1"/>
                <w:sz w:val="26"/>
                <w:szCs w:val="26"/>
              </w:rPr>
            </w:pPr>
            <w:r w:rsidDel="00000000" w:rsidR="00000000" w:rsidRPr="00000000">
              <w:rPr>
                <w:b w:val="1"/>
                <w:sz w:val="26"/>
                <w:szCs w:val="26"/>
                <w:rtl w:val="0"/>
              </w:rPr>
              <w:t xml:space="preserve">Name of child</w:t>
              <w:tab/>
              <w:tab/>
              <w:tab/>
              <w:t xml:space="preserve">Date of birth</w:t>
            </w:r>
          </w:p>
          <w:p w:rsidR="00000000" w:rsidDel="00000000" w:rsidP="00000000" w:rsidRDefault="00000000" w:rsidRPr="00000000" w14:paraId="0000001B">
            <w:pPr>
              <w:spacing w:after="0" w:line="24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0" w:line="240" w:lineRule="auto"/>
              <w:rPr>
                <w:sz w:val="26"/>
                <w:szCs w:val="26"/>
              </w:rPr>
            </w:pPr>
            <w:r w:rsidDel="00000000" w:rsidR="00000000" w:rsidRPr="00000000">
              <w:rPr>
                <w:b w:val="1"/>
                <w:sz w:val="26"/>
                <w:szCs w:val="26"/>
                <w:rtl w:val="0"/>
              </w:rPr>
              <w:t xml:space="preserve">Special details - </w:t>
            </w:r>
            <w:r w:rsidDel="00000000" w:rsidR="00000000" w:rsidRPr="00000000">
              <w:rPr>
                <w:sz w:val="26"/>
                <w:szCs w:val="26"/>
                <w:rtl w:val="0"/>
              </w:rPr>
              <w:t xml:space="preserve">any information about your child’s health which may need special attention but does not prevent them from taking part should be noted below. (For example; any allergies, any medication needed and the dosage, travel sickness, diabetes, asthma or epilepsy?)</w:t>
            </w:r>
          </w:p>
          <w:p w:rsidR="00000000" w:rsidDel="00000000" w:rsidP="00000000" w:rsidRDefault="00000000" w:rsidRPr="00000000" w14:paraId="0000001D">
            <w:pPr>
              <w:spacing w:after="0" w:line="240" w:lineRule="auto"/>
              <w:rPr>
                <w:b w:val="1"/>
                <w:sz w:val="26"/>
                <w:szCs w:val="26"/>
              </w:rPr>
            </w:pPr>
            <w:r w:rsidDel="00000000" w:rsidR="00000000" w:rsidRPr="00000000">
              <w:rPr>
                <w:rtl w:val="0"/>
              </w:rPr>
            </w:r>
          </w:p>
          <w:p w:rsidR="00000000" w:rsidDel="00000000" w:rsidP="00000000" w:rsidRDefault="00000000" w:rsidRPr="00000000" w14:paraId="0000001E">
            <w:pPr>
              <w:spacing w:after="0" w:line="24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0" w:line="240" w:lineRule="auto"/>
              <w:rPr>
                <w:b w:val="1"/>
                <w:sz w:val="26"/>
                <w:szCs w:val="26"/>
              </w:rPr>
            </w:pPr>
            <w:r w:rsidDel="00000000" w:rsidR="00000000" w:rsidRPr="00000000">
              <w:rPr>
                <w:b w:val="1"/>
                <w:sz w:val="26"/>
                <w:szCs w:val="26"/>
                <w:rtl w:val="0"/>
              </w:rPr>
              <w:t xml:space="preserve">Has your child had any relevant recent illness?</w:t>
            </w:r>
          </w:p>
          <w:p w:rsidR="00000000" w:rsidDel="00000000" w:rsidP="00000000" w:rsidRDefault="00000000" w:rsidRPr="00000000" w14:paraId="00000020">
            <w:pPr>
              <w:spacing w:after="0" w:line="240" w:lineRule="auto"/>
              <w:rPr>
                <w:b w:val="1"/>
                <w:sz w:val="26"/>
                <w:szCs w:val="26"/>
              </w:rPr>
            </w:pPr>
            <w:r w:rsidDel="00000000" w:rsidR="00000000" w:rsidRPr="00000000">
              <w:rPr>
                <w:rtl w:val="0"/>
              </w:rPr>
            </w:r>
          </w:p>
        </w:tc>
      </w:tr>
      <w:tr>
        <w:trPr>
          <w:cantSplit w:val="0"/>
          <w:trHeight w:val="1183" w:hRule="atLeast"/>
          <w:tblHeader w:val="0"/>
        </w:trPr>
        <w:tc>
          <w:tcPr/>
          <w:p w:rsidR="00000000" w:rsidDel="00000000" w:rsidP="00000000" w:rsidRDefault="00000000" w:rsidRPr="00000000" w14:paraId="00000021">
            <w:pPr>
              <w:spacing w:after="0" w:line="240" w:lineRule="auto"/>
              <w:rPr>
                <w:b w:val="1"/>
                <w:sz w:val="26"/>
                <w:szCs w:val="26"/>
              </w:rPr>
            </w:pPr>
            <w:r w:rsidDel="00000000" w:rsidR="00000000" w:rsidRPr="00000000">
              <w:rPr>
                <w:b w:val="1"/>
                <w:sz w:val="26"/>
                <w:szCs w:val="26"/>
                <w:rtl w:val="0"/>
              </w:rPr>
              <w:t xml:space="preserve">Does your child have any specific dietary requirements?</w:t>
            </w:r>
          </w:p>
        </w:tc>
      </w:tr>
      <w:tr>
        <w:trPr>
          <w:cantSplit w:val="0"/>
          <w:tblHeader w:val="0"/>
        </w:trPr>
        <w:tc>
          <w:tcPr/>
          <w:p w:rsidR="00000000" w:rsidDel="00000000" w:rsidP="00000000" w:rsidRDefault="00000000" w:rsidRPr="00000000" w14:paraId="00000022">
            <w:pPr>
              <w:spacing w:after="0" w:line="240" w:lineRule="auto"/>
              <w:rPr>
                <w:b w:val="1"/>
                <w:sz w:val="26"/>
                <w:szCs w:val="26"/>
              </w:rPr>
            </w:pPr>
            <w:r w:rsidDel="00000000" w:rsidR="00000000" w:rsidRPr="00000000">
              <w:rPr>
                <w:b w:val="1"/>
                <w:sz w:val="26"/>
                <w:szCs w:val="26"/>
                <w:rtl w:val="0"/>
              </w:rPr>
              <w:t xml:space="preserve">Do you have any additional comments?</w:t>
            </w:r>
          </w:p>
          <w:p w:rsidR="00000000" w:rsidDel="00000000" w:rsidP="00000000" w:rsidRDefault="00000000" w:rsidRPr="00000000" w14:paraId="00000023">
            <w:pPr>
              <w:spacing w:after="0" w:line="240"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0" w:lineRule="auto"/>
              <w:rPr>
                <w:b w:val="1"/>
                <w:sz w:val="26"/>
                <w:szCs w:val="26"/>
              </w:rPr>
            </w:pPr>
            <w:r w:rsidDel="00000000" w:rsidR="00000000" w:rsidRPr="00000000">
              <w:rPr>
                <w:b w:val="1"/>
                <w:sz w:val="26"/>
                <w:szCs w:val="26"/>
                <w:rtl w:val="0"/>
              </w:rPr>
              <w:t xml:space="preserve">Name of family doctor</w:t>
            </w:r>
          </w:p>
          <w:p w:rsidR="00000000" w:rsidDel="00000000" w:rsidP="00000000" w:rsidRDefault="00000000" w:rsidRPr="00000000" w14:paraId="00000025">
            <w:pPr>
              <w:spacing w:after="0" w:line="240" w:lineRule="auto"/>
              <w:rPr>
                <w:b w:val="1"/>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rPr>
                <w:b w:val="1"/>
                <w:sz w:val="26"/>
                <w:szCs w:val="26"/>
              </w:rPr>
            </w:pPr>
            <w:r w:rsidDel="00000000" w:rsidR="00000000" w:rsidRPr="00000000">
              <w:rPr>
                <w:b w:val="1"/>
                <w:sz w:val="26"/>
                <w:szCs w:val="26"/>
                <w:rtl w:val="0"/>
              </w:rPr>
              <w:t xml:space="preserve">Approximate date of last tetanus injection:</w:t>
            </w:r>
          </w:p>
          <w:p w:rsidR="00000000" w:rsidDel="00000000" w:rsidP="00000000" w:rsidRDefault="00000000" w:rsidRPr="00000000" w14:paraId="00000027">
            <w:pPr>
              <w:spacing w:after="0" w:line="240" w:lineRule="auto"/>
              <w:rPr>
                <w:b w:val="1"/>
                <w:sz w:val="26"/>
                <w:szCs w:val="26"/>
              </w:rPr>
            </w:pPr>
            <w:r w:rsidDel="00000000" w:rsidR="00000000" w:rsidRPr="00000000">
              <w:rPr>
                <w:rtl w:val="0"/>
              </w:rPr>
            </w:r>
          </w:p>
        </w:tc>
      </w:tr>
    </w:tbl>
    <w:p w:rsidR="00000000" w:rsidDel="00000000" w:rsidP="00000000" w:rsidRDefault="00000000" w:rsidRPr="00000000" w14:paraId="00000028">
      <w:pPr>
        <w:spacing w:after="0" w:line="240" w:lineRule="auto"/>
        <w:rPr>
          <w:sz w:val="26"/>
          <w:szCs w:val="26"/>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357" w:hanging="357"/>
        <w:rPr>
          <w:sz w:val="26"/>
          <w:szCs w:val="26"/>
        </w:rPr>
      </w:pPr>
      <w:r w:rsidDel="00000000" w:rsidR="00000000" w:rsidRPr="00000000">
        <w:rPr>
          <w:sz w:val="26"/>
          <w:szCs w:val="26"/>
          <w:rtl w:val="0"/>
        </w:rPr>
        <w:t xml:space="preserve">I would like my child to take part in this visit or activity and having read the information provided agree to him/her taking part in the activities described.</w:t>
      </w:r>
    </w:p>
    <w:p w:rsidR="00000000" w:rsidDel="00000000" w:rsidP="00000000" w:rsidRDefault="00000000" w:rsidRPr="00000000" w14:paraId="0000002A">
      <w:pPr>
        <w:numPr>
          <w:ilvl w:val="0"/>
          <w:numId w:val="1"/>
        </w:numPr>
        <w:spacing w:after="0" w:line="240" w:lineRule="auto"/>
        <w:ind w:left="357" w:hanging="357"/>
        <w:rPr>
          <w:sz w:val="26"/>
          <w:szCs w:val="26"/>
        </w:rPr>
      </w:pPr>
      <w:r w:rsidDel="00000000" w:rsidR="00000000" w:rsidRPr="00000000">
        <w:rPr>
          <w:sz w:val="26"/>
          <w:szCs w:val="26"/>
          <w:rtl w:val="0"/>
        </w:rPr>
        <w:t xml:space="preserve">I consent to any emergency medical treatment required by my child during the course of the visit.</w:t>
      </w:r>
    </w:p>
    <w:p w:rsidR="00000000" w:rsidDel="00000000" w:rsidP="00000000" w:rsidRDefault="00000000" w:rsidRPr="00000000" w14:paraId="0000002B">
      <w:pPr>
        <w:numPr>
          <w:ilvl w:val="0"/>
          <w:numId w:val="1"/>
        </w:numPr>
        <w:spacing w:after="0" w:line="240" w:lineRule="auto"/>
        <w:ind w:left="357" w:hanging="357"/>
        <w:rPr>
          <w:sz w:val="26"/>
          <w:szCs w:val="26"/>
        </w:rPr>
      </w:pPr>
      <w:r w:rsidDel="00000000" w:rsidR="00000000" w:rsidRPr="00000000">
        <w:rPr>
          <w:sz w:val="26"/>
          <w:szCs w:val="26"/>
          <w:rtl w:val="0"/>
        </w:rPr>
        <w:t xml:space="preserve">I confirm that my child is in good health and I consider him/her fit to participate.</w:t>
      </w:r>
    </w:p>
    <w:p w:rsidR="00000000" w:rsidDel="00000000" w:rsidP="00000000" w:rsidRDefault="00000000" w:rsidRPr="00000000" w14:paraId="0000002C">
      <w:pPr>
        <w:spacing w:after="0" w:line="240" w:lineRule="auto"/>
        <w:rPr>
          <w:rFonts w:ascii="Calibri" w:cs="Calibri" w:eastAsia="Calibri" w:hAnsi="Calibri"/>
          <w:sz w:val="26"/>
          <w:szCs w:val="26"/>
        </w:rPr>
      </w:pPr>
      <w:r w:rsidDel="00000000" w:rsidR="00000000" w:rsidRPr="00000000">
        <w:rPr>
          <w:rtl w:val="0"/>
        </w:rPr>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
        <w:gridCol w:w="141"/>
        <w:gridCol w:w="142"/>
        <w:gridCol w:w="142"/>
        <w:gridCol w:w="1843"/>
        <w:gridCol w:w="1252"/>
        <w:gridCol w:w="1157"/>
        <w:gridCol w:w="3351"/>
        <w:tblGridChange w:id="0">
          <w:tblGrid>
            <w:gridCol w:w="988"/>
            <w:gridCol w:w="141"/>
            <w:gridCol w:w="142"/>
            <w:gridCol w:w="142"/>
            <w:gridCol w:w="1843"/>
            <w:gridCol w:w="1252"/>
            <w:gridCol w:w="1157"/>
            <w:gridCol w:w="3351"/>
          </w:tblGrid>
        </w:tblGridChange>
      </w:tblGrid>
      <w:tr>
        <w:trPr>
          <w:cantSplit w:val="0"/>
          <w:trHeight w:val="325" w:hRule="atLeast"/>
          <w:tblHeader w:val="0"/>
        </w:trPr>
        <w:tc>
          <w:tcPr>
            <w:gridSpan w:val="5"/>
            <w:tcBorders>
              <w:bottom w:color="000000" w:space="0" w:sz="4" w:val="dashed"/>
            </w:tcBorders>
          </w:tcPr>
          <w:p w:rsidR="00000000" w:rsidDel="00000000" w:rsidP="00000000" w:rsidRDefault="00000000" w:rsidRPr="00000000" w14:paraId="0000002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Name of Parent/Guardian:</w:t>
            </w:r>
          </w:p>
        </w:tc>
        <w:tc>
          <w:tcPr>
            <w:gridSpan w:val="3"/>
            <w:tcBorders>
              <w:bottom w:color="000000" w:space="0" w:sz="4" w:val="dashed"/>
            </w:tcBorders>
          </w:tcPr>
          <w:p w:rsidR="00000000" w:rsidDel="00000000" w:rsidP="00000000" w:rsidRDefault="00000000" w:rsidRPr="00000000" w14:paraId="00000032">
            <w:pPr>
              <w:rPr>
                <w:rFonts w:ascii="Calibri" w:cs="Calibri" w:eastAsia="Calibri" w:hAnsi="Calibri"/>
                <w:sz w:val="26"/>
                <w:szCs w:val="26"/>
              </w:rPr>
            </w:pPr>
            <w:r w:rsidDel="00000000" w:rsidR="00000000" w:rsidRPr="00000000">
              <w:rPr>
                <w:rtl w:val="0"/>
              </w:rPr>
            </w:r>
          </w:p>
        </w:tc>
      </w:tr>
      <w:tr>
        <w:trPr>
          <w:cantSplit w:val="0"/>
          <w:trHeight w:val="325" w:hRule="atLeast"/>
          <w:tblHeader w:val="0"/>
        </w:trPr>
        <w:tc>
          <w:tcPr>
            <w:gridSpan w:val="4"/>
            <w:tcBorders>
              <w:bottom w:color="000000" w:space="0" w:sz="4" w:val="dashed"/>
            </w:tcBorders>
          </w:tcPr>
          <w:p w:rsidR="00000000" w:rsidDel="00000000" w:rsidP="00000000" w:rsidRDefault="00000000" w:rsidRPr="00000000" w14:paraId="0000003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Signature:</w:t>
            </w:r>
          </w:p>
        </w:tc>
        <w:tc>
          <w:tcPr>
            <w:gridSpan w:val="4"/>
            <w:tcBorders>
              <w:bottom w:color="000000" w:space="0" w:sz="4" w:val="dashed"/>
            </w:tcBorders>
          </w:tcPr>
          <w:p w:rsidR="00000000" w:rsidDel="00000000" w:rsidP="00000000" w:rsidRDefault="00000000" w:rsidRPr="00000000" w14:paraId="00000039">
            <w:pPr>
              <w:rPr>
                <w:rFonts w:ascii="Calibri" w:cs="Calibri" w:eastAsia="Calibri" w:hAnsi="Calibri"/>
                <w:sz w:val="26"/>
                <w:szCs w:val="26"/>
              </w:rPr>
            </w:pPr>
            <w:r w:rsidDel="00000000" w:rsidR="00000000" w:rsidRPr="00000000">
              <w:rPr>
                <w:rtl w:val="0"/>
              </w:rPr>
            </w:r>
          </w:p>
        </w:tc>
      </w:tr>
      <w:tr>
        <w:trPr>
          <w:cantSplit w:val="0"/>
          <w:trHeight w:val="325" w:hRule="atLeast"/>
          <w:tblHeader w:val="0"/>
        </w:trPr>
        <w:tc>
          <w:tcPr>
            <w:tcBorders>
              <w:top w:color="000000" w:space="0" w:sz="4" w:val="dashed"/>
              <w:bottom w:color="000000" w:space="0" w:sz="4" w:val="dashed"/>
            </w:tcBorders>
          </w:tcPr>
          <w:p w:rsidR="00000000" w:rsidDel="00000000" w:rsidP="00000000" w:rsidRDefault="00000000" w:rsidRPr="00000000" w14:paraId="0000003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w:t>
            </w:r>
          </w:p>
        </w:tc>
        <w:tc>
          <w:tcPr>
            <w:gridSpan w:val="7"/>
            <w:tcBorders>
              <w:top w:color="000000" w:space="0" w:sz="4" w:val="dashed"/>
              <w:bottom w:color="000000" w:space="0" w:sz="4" w:val="dashed"/>
            </w:tcBorders>
          </w:tcPr>
          <w:p w:rsidR="00000000" w:rsidDel="00000000" w:rsidP="00000000" w:rsidRDefault="00000000" w:rsidRPr="00000000" w14:paraId="0000003E">
            <w:pPr>
              <w:rPr>
                <w:rFonts w:ascii="Calibri" w:cs="Calibri" w:eastAsia="Calibri" w:hAnsi="Calibri"/>
                <w:sz w:val="26"/>
                <w:szCs w:val="26"/>
              </w:rPr>
            </w:pPr>
            <w:r w:rsidDel="00000000" w:rsidR="00000000" w:rsidRPr="00000000">
              <w:rPr>
                <w:rtl w:val="0"/>
              </w:rPr>
            </w:r>
          </w:p>
        </w:tc>
      </w:tr>
      <w:tr>
        <w:trPr>
          <w:cantSplit w:val="0"/>
          <w:trHeight w:val="325" w:hRule="atLeast"/>
          <w:tblHeader w:val="0"/>
        </w:trPr>
        <w:tc>
          <w:tcPr>
            <w:gridSpan w:val="3"/>
            <w:tcBorders>
              <w:top w:color="000000" w:space="0" w:sz="4" w:val="dashed"/>
            </w:tcBorders>
          </w:tcPr>
          <w:p w:rsidR="00000000" w:rsidDel="00000000" w:rsidP="00000000" w:rsidRDefault="00000000" w:rsidRPr="00000000" w14:paraId="0000004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Address:</w:t>
            </w:r>
          </w:p>
        </w:tc>
        <w:tc>
          <w:tcPr>
            <w:gridSpan w:val="5"/>
            <w:tcBorders>
              <w:top w:color="000000" w:space="0" w:sz="4" w:val="dashed"/>
              <w:bottom w:color="000000" w:space="0" w:sz="4" w:val="dashed"/>
            </w:tcBorders>
          </w:tcPr>
          <w:p w:rsidR="00000000" w:rsidDel="00000000" w:rsidP="00000000" w:rsidRDefault="00000000" w:rsidRPr="00000000" w14:paraId="00000048">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6"/>
                <w:szCs w:val="26"/>
              </w:rPr>
            </w:pPr>
            <w:r w:rsidDel="00000000" w:rsidR="00000000" w:rsidRPr="00000000">
              <w:rPr>
                <w:rtl w:val="0"/>
              </w:rPr>
            </w:r>
          </w:p>
        </w:tc>
      </w:tr>
      <w:tr>
        <w:trPr>
          <w:cantSplit w:val="0"/>
          <w:trHeight w:val="325" w:hRule="atLeast"/>
          <w:tblHeader w:val="0"/>
        </w:trPr>
        <w:tc>
          <w:tcPr>
            <w:gridSpan w:val="2"/>
            <w:tcBorders>
              <w:top w:color="000000" w:space="0" w:sz="4" w:val="dashed"/>
              <w:bottom w:color="000000" w:space="0" w:sz="4" w:val="dashed"/>
            </w:tcBorders>
          </w:tcPr>
          <w:p w:rsidR="00000000" w:rsidDel="00000000" w:rsidP="00000000" w:rsidRDefault="00000000" w:rsidRPr="00000000" w14:paraId="0000005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w:t>
            </w:r>
          </w:p>
        </w:tc>
        <w:tc>
          <w:tcPr>
            <w:gridSpan w:val="6"/>
            <w:tcBorders>
              <w:top w:color="000000" w:space="0" w:sz="4" w:val="dashed"/>
              <w:bottom w:color="000000" w:space="0" w:sz="4" w:val="dashed"/>
            </w:tcBorders>
          </w:tcPr>
          <w:p w:rsidR="00000000" w:rsidDel="00000000" w:rsidP="00000000" w:rsidRDefault="00000000" w:rsidRPr="00000000" w14:paraId="00000052">
            <w:pPr>
              <w:rPr>
                <w:rFonts w:ascii="Calibri" w:cs="Calibri" w:eastAsia="Calibri" w:hAnsi="Calibri"/>
                <w:sz w:val="26"/>
                <w:szCs w:val="26"/>
              </w:rPr>
            </w:pPr>
            <w:r w:rsidDel="00000000" w:rsidR="00000000" w:rsidRPr="00000000">
              <w:rPr>
                <w:rtl w:val="0"/>
              </w:rPr>
            </w:r>
          </w:p>
        </w:tc>
      </w:tr>
      <w:tr>
        <w:trPr>
          <w:cantSplit w:val="0"/>
          <w:trHeight w:val="325" w:hRule="atLeast"/>
          <w:tblHeader w:val="0"/>
        </w:trPr>
        <w:tc>
          <w:tcPr>
            <w:gridSpan w:val="3"/>
            <w:tcBorders>
              <w:top w:color="000000" w:space="0" w:sz="4" w:val="dashed"/>
              <w:bottom w:color="000000" w:space="0" w:sz="4" w:val="dashed"/>
            </w:tcBorders>
          </w:tcPr>
          <w:p w:rsidR="00000000" w:rsidDel="00000000" w:rsidP="00000000" w:rsidRDefault="00000000" w:rsidRPr="00000000" w14:paraId="0000005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Phone 1:</w:t>
            </w:r>
          </w:p>
        </w:tc>
        <w:tc>
          <w:tcPr>
            <w:gridSpan w:val="3"/>
            <w:tcBorders>
              <w:top w:color="000000" w:space="0" w:sz="4" w:val="dashed"/>
              <w:bottom w:color="000000" w:space="0" w:sz="4" w:val="dashed"/>
              <w:right w:color="000000" w:space="0" w:sz="4" w:val="dashed"/>
            </w:tcBorders>
          </w:tcPr>
          <w:p w:rsidR="00000000" w:rsidDel="00000000" w:rsidP="00000000" w:rsidRDefault="00000000" w:rsidRPr="00000000" w14:paraId="0000005B">
            <w:pPr>
              <w:rPr>
                <w:rFonts w:ascii="Calibri" w:cs="Calibri" w:eastAsia="Calibri" w:hAnsi="Calibri"/>
                <w:sz w:val="26"/>
                <w:szCs w:val="26"/>
              </w:rPr>
            </w:pPr>
            <w:r w:rsidDel="00000000" w:rsidR="00000000" w:rsidRPr="00000000">
              <w:rPr>
                <w:rtl w:val="0"/>
              </w:rPr>
            </w:r>
          </w:p>
        </w:tc>
        <w:tc>
          <w:tcPr>
            <w:tcBorders>
              <w:top w:color="000000" w:space="0" w:sz="4" w:val="dashed"/>
              <w:left w:color="000000" w:space="0" w:sz="4" w:val="dashed"/>
              <w:bottom w:color="000000" w:space="0" w:sz="4" w:val="dashed"/>
            </w:tcBorders>
          </w:tcPr>
          <w:p w:rsidR="00000000" w:rsidDel="00000000" w:rsidP="00000000" w:rsidRDefault="00000000" w:rsidRPr="00000000" w14:paraId="0000005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Phone 2:</w:t>
            </w:r>
          </w:p>
        </w:tc>
        <w:tc>
          <w:tcPr>
            <w:tcBorders>
              <w:top w:color="000000" w:space="0" w:sz="4" w:val="dashed"/>
              <w:bottom w:color="000000" w:space="0" w:sz="4" w:val="dashed"/>
            </w:tcBorders>
          </w:tcPr>
          <w:p w:rsidR="00000000" w:rsidDel="00000000" w:rsidP="00000000" w:rsidRDefault="00000000" w:rsidRPr="00000000" w14:paraId="0000005F">
            <w:pPr>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60">
      <w:pPr>
        <w:spacing w:after="0" w:line="240" w:lineRule="auto"/>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Kind Regards</w:t>
      </w:r>
    </w:p>
    <w:p w:rsidR="00000000" w:rsidDel="00000000" w:rsidP="00000000" w:rsidRDefault="00000000" w:rsidRPr="00000000" w14:paraId="00000062">
      <w:pPr>
        <w:spacing w:after="0" w:lineRule="auto"/>
        <w:rPr>
          <w:sz w:val="26"/>
          <w:szCs w:val="26"/>
        </w:rPr>
      </w:pPr>
      <w:r w:rsidDel="00000000" w:rsidR="00000000" w:rsidRPr="00000000">
        <w:rPr>
          <w:sz w:val="26"/>
          <w:szCs w:val="26"/>
          <w:rtl w:val="0"/>
        </w:rPr>
        <w:t xml:space="preserve">Shania Smith</w:t>
      </w:r>
    </w:p>
    <w:p w:rsidR="00000000" w:rsidDel="00000000" w:rsidP="00000000" w:rsidRDefault="00000000" w:rsidRPr="00000000" w14:paraId="00000063">
      <w:pPr>
        <w:spacing w:after="0" w:lineRule="auto"/>
        <w:rPr>
          <w:sz w:val="26"/>
          <w:szCs w:val="26"/>
        </w:rPr>
      </w:pPr>
      <w:r w:rsidDel="00000000" w:rsidR="00000000" w:rsidRPr="00000000">
        <w:rPr>
          <w:sz w:val="26"/>
          <w:szCs w:val="26"/>
          <w:rtl w:val="0"/>
        </w:rPr>
        <w:t xml:space="preserve">(Educational Visits Co-ordinator)</w:t>
      </w:r>
    </w:p>
    <w:sectPr>
      <w:headerReference r:id="rId10" w:type="default"/>
      <w:footerReference r:id="rId11" w:type="default"/>
      <w:pgSz w:h="16838" w:w="11906" w:orient="portrait"/>
      <w:pgMar w:bottom="1440" w:top="1440" w:left="1440" w:right="1440" w:header="45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Everyone matters and is loved by God.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57" w:hanging="357"/>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9D6A7F"/>
    <w:pPr>
      <w:keepNext w:val="1"/>
      <w:spacing w:after="0" w:line="240" w:lineRule="auto"/>
      <w:outlineLvl w:val="0"/>
    </w:pPr>
    <w:rPr>
      <w:rFonts w:ascii="Arial" w:eastAsia="Times" w:hAnsi="Arial"/>
      <w:b w:val="1"/>
      <w:sz w:val="24"/>
      <w:szCs w:val="20"/>
    </w:rPr>
  </w:style>
  <w:style w:type="paragraph" w:styleId="Heading2">
    <w:name w:val="heading 2"/>
    <w:basedOn w:val="Normal"/>
    <w:next w:val="Normal"/>
    <w:link w:val="Heading2Char"/>
    <w:qFormat w:val="1"/>
    <w:rsid w:val="009D6A7F"/>
    <w:pPr>
      <w:keepNext w:val="1"/>
      <w:spacing w:after="60" w:before="240" w:line="240" w:lineRule="auto"/>
      <w:outlineLvl w:val="1"/>
    </w:pPr>
    <w:rPr>
      <w:rFonts w:ascii="Arial" w:cs="Arial" w:eastAsia="Times New Roman" w:hAnsi="Arial"/>
      <w:b w:val="1"/>
      <w:bCs w:val="1"/>
      <w:i w:val="1"/>
      <w:iCs w:val="1"/>
      <w:sz w:val="28"/>
      <w:szCs w:val="28"/>
    </w:rPr>
  </w:style>
  <w:style w:type="paragraph" w:styleId="Heading3">
    <w:name w:val="heading 3"/>
    <w:basedOn w:val="Normal"/>
    <w:next w:val="Normal"/>
    <w:link w:val="Heading3Char"/>
    <w:uiPriority w:val="9"/>
    <w:unhideWhenUsed w:val="1"/>
    <w:qFormat w:val="1"/>
    <w:rsid w:val="00F676BA"/>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A169A"/>
    <w:rPr>
      <w:rFonts w:cs="Times New Roman"/>
      <w:color w:val="0000ff" w:themeColor="hyperlink"/>
      <w:u w:val="single"/>
    </w:rPr>
  </w:style>
  <w:style w:type="character" w:styleId="FollowedHyperlink">
    <w:name w:val="FollowedHyperlink"/>
    <w:basedOn w:val="DefaultParagraphFont"/>
    <w:uiPriority w:val="99"/>
    <w:semiHidden w:val="1"/>
    <w:unhideWhenUsed w:val="1"/>
    <w:rsid w:val="00BF7291"/>
    <w:rPr>
      <w:rFonts w:cs="Times New Roman"/>
      <w:color w:val="800080" w:themeColor="followedHyperlink"/>
      <w:u w:val="single"/>
    </w:rPr>
  </w:style>
  <w:style w:type="paragraph" w:styleId="Header">
    <w:name w:val="header"/>
    <w:basedOn w:val="Normal"/>
    <w:link w:val="HeaderChar"/>
    <w:uiPriority w:val="99"/>
    <w:unhideWhenUsed w:val="1"/>
    <w:rsid w:val="00AE6324"/>
    <w:pPr>
      <w:tabs>
        <w:tab w:val="center" w:pos="4513"/>
        <w:tab w:val="right" w:pos="9026"/>
      </w:tabs>
    </w:pPr>
  </w:style>
  <w:style w:type="character" w:styleId="HeaderChar" w:customStyle="1">
    <w:name w:val="Header Char"/>
    <w:basedOn w:val="DefaultParagraphFont"/>
    <w:link w:val="Header"/>
    <w:uiPriority w:val="99"/>
    <w:locked w:val="1"/>
    <w:rsid w:val="00AE6324"/>
    <w:rPr>
      <w:rFonts w:cs="Times New Roman"/>
    </w:rPr>
  </w:style>
  <w:style w:type="paragraph" w:styleId="Footer">
    <w:name w:val="footer"/>
    <w:basedOn w:val="Normal"/>
    <w:link w:val="FooterChar"/>
    <w:uiPriority w:val="99"/>
    <w:unhideWhenUsed w:val="1"/>
    <w:rsid w:val="00AE6324"/>
    <w:pPr>
      <w:tabs>
        <w:tab w:val="center" w:pos="4513"/>
        <w:tab w:val="right" w:pos="9026"/>
      </w:tabs>
    </w:pPr>
  </w:style>
  <w:style w:type="character" w:styleId="FooterChar" w:customStyle="1">
    <w:name w:val="Footer Char"/>
    <w:basedOn w:val="DefaultParagraphFont"/>
    <w:link w:val="Footer"/>
    <w:uiPriority w:val="99"/>
    <w:locked w:val="1"/>
    <w:rsid w:val="00AE6324"/>
    <w:rPr>
      <w:rFonts w:cs="Times New Roman"/>
    </w:rPr>
  </w:style>
  <w:style w:type="paragraph" w:styleId="ListParagraph">
    <w:name w:val="List Paragraph"/>
    <w:basedOn w:val="Normal"/>
    <w:uiPriority w:val="1"/>
    <w:qFormat w:val="1"/>
    <w:rsid w:val="00E058C3"/>
    <w:pPr>
      <w:ind w:left="720"/>
    </w:pPr>
  </w:style>
  <w:style w:type="paragraph" w:styleId="BalloonText">
    <w:name w:val="Balloon Text"/>
    <w:basedOn w:val="Normal"/>
    <w:link w:val="BalloonTextChar"/>
    <w:uiPriority w:val="99"/>
    <w:semiHidden w:val="1"/>
    <w:unhideWhenUsed w:val="1"/>
    <w:rsid w:val="00D36E4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D36E4F"/>
    <w:rPr>
      <w:rFonts w:ascii="Tahoma" w:cs="Tahoma" w:hAnsi="Tahoma"/>
      <w:sz w:val="16"/>
      <w:szCs w:val="16"/>
    </w:rPr>
  </w:style>
  <w:style w:type="table" w:styleId="TableGrid">
    <w:name w:val="Table Grid"/>
    <w:basedOn w:val="TableNormal"/>
    <w:uiPriority w:val="59"/>
    <w:rsid w:val="00434D17"/>
    <w:pPr>
      <w:spacing w:after="0" w:line="240" w:lineRule="auto"/>
    </w:pPr>
    <w:rPr>
      <w:rFonts w:ascii="Arial" w:eastAsia="Times New Roman" w:hAnsi="Arial"/>
      <w:sz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7540ED"/>
    <w:pPr>
      <w:spacing w:after="0" w:line="240" w:lineRule="auto"/>
    </w:pPr>
  </w:style>
  <w:style w:type="character" w:styleId="HTMLCite">
    <w:name w:val="HTML Cite"/>
    <w:basedOn w:val="DefaultParagraphFont"/>
    <w:uiPriority w:val="99"/>
    <w:semiHidden w:val="1"/>
    <w:unhideWhenUsed w:val="1"/>
    <w:rsid w:val="008C490A"/>
    <w:rPr>
      <w:i w:val="0"/>
      <w:iCs w:val="0"/>
      <w:color w:val="006d21"/>
    </w:rPr>
  </w:style>
  <w:style w:type="character" w:styleId="Strong">
    <w:name w:val="Strong"/>
    <w:basedOn w:val="DefaultParagraphFont"/>
    <w:uiPriority w:val="22"/>
    <w:qFormat w:val="1"/>
    <w:rsid w:val="008C490A"/>
    <w:rPr>
      <w:b w:val="1"/>
      <w:bCs w:val="1"/>
    </w:rPr>
  </w:style>
  <w:style w:type="paragraph" w:styleId="Default" w:customStyle="1">
    <w:name w:val="Default"/>
    <w:rsid w:val="008C490A"/>
    <w:pPr>
      <w:autoSpaceDE w:val="0"/>
      <w:autoSpaceDN w:val="0"/>
      <w:adjustRightInd w:val="0"/>
      <w:spacing w:after="0" w:line="240" w:lineRule="auto"/>
    </w:pPr>
    <w:rPr>
      <w:rFonts w:ascii="Arial" w:cs="Arial" w:hAnsi="Arial"/>
      <w:color w:val="000000"/>
      <w:sz w:val="24"/>
      <w:szCs w:val="24"/>
    </w:rPr>
  </w:style>
  <w:style w:type="numbering" w:styleId="NoList1" w:customStyle="1">
    <w:name w:val="No List1"/>
    <w:next w:val="NoList"/>
    <w:uiPriority w:val="99"/>
    <w:semiHidden w:val="1"/>
    <w:unhideWhenUsed w:val="1"/>
    <w:rsid w:val="008C490A"/>
  </w:style>
  <w:style w:type="paragraph" w:styleId="ListNumber">
    <w:name w:val="List Number"/>
    <w:basedOn w:val="Normal"/>
    <w:uiPriority w:val="99"/>
    <w:rsid w:val="008C490A"/>
    <w:pPr>
      <w:numPr>
        <w:numId w:val="1"/>
      </w:numPr>
      <w:contextualSpacing w:val="1"/>
    </w:pPr>
  </w:style>
  <w:style w:type="paragraph" w:styleId="ListNumber2">
    <w:name w:val="List Number 2"/>
    <w:basedOn w:val="Normal"/>
    <w:uiPriority w:val="99"/>
    <w:rsid w:val="008C490A"/>
    <w:pPr>
      <w:numPr>
        <w:ilvl w:val="1"/>
        <w:numId w:val="1"/>
      </w:numPr>
      <w:contextualSpacing w:val="1"/>
    </w:pPr>
  </w:style>
  <w:style w:type="numbering" w:styleId="Numberedlist" w:customStyle="1">
    <w:name w:val="Numbered list"/>
    <w:uiPriority w:val="99"/>
    <w:rsid w:val="008C490A"/>
    <w:pPr>
      <w:numPr>
        <w:numId w:val="1"/>
      </w:numPr>
    </w:pPr>
  </w:style>
  <w:style w:type="paragraph" w:styleId="ListBullet3">
    <w:name w:val="List Bullet 3"/>
    <w:basedOn w:val="Normal"/>
    <w:uiPriority w:val="99"/>
    <w:semiHidden w:val="1"/>
    <w:unhideWhenUsed w:val="1"/>
    <w:rsid w:val="008C490A"/>
    <w:pPr>
      <w:numPr>
        <w:ilvl w:val="2"/>
        <w:numId w:val="1"/>
      </w:numPr>
      <w:contextualSpacing w:val="1"/>
    </w:pPr>
  </w:style>
  <w:style w:type="paragraph" w:styleId="BodyText">
    <w:name w:val="Body Text"/>
    <w:basedOn w:val="Normal"/>
    <w:link w:val="BodyTextChar"/>
    <w:rsid w:val="008C490A"/>
    <w:pPr>
      <w:spacing w:after="0" w:line="240" w:lineRule="auto"/>
    </w:pPr>
    <w:rPr>
      <w:rFonts w:ascii="Arial" w:eastAsia="Times New Roman" w:hAnsi="Arial"/>
      <w:sz w:val="24"/>
      <w:szCs w:val="20"/>
    </w:rPr>
  </w:style>
  <w:style w:type="character" w:styleId="BodyTextChar" w:customStyle="1">
    <w:name w:val="Body Text Char"/>
    <w:basedOn w:val="DefaultParagraphFont"/>
    <w:link w:val="BodyText"/>
    <w:rsid w:val="008C490A"/>
    <w:rPr>
      <w:rFonts w:ascii="Arial" w:eastAsia="Times New Roman" w:hAnsi="Arial"/>
      <w:sz w:val="24"/>
      <w:szCs w:val="20"/>
    </w:rPr>
  </w:style>
  <w:style w:type="paragraph" w:styleId="BodyText3">
    <w:name w:val="Body Text 3"/>
    <w:basedOn w:val="Normal"/>
    <w:link w:val="BodyText3Char"/>
    <w:rsid w:val="008C490A"/>
    <w:pPr>
      <w:spacing w:after="120" w:line="240" w:lineRule="auto"/>
    </w:pPr>
    <w:rPr>
      <w:rFonts w:ascii="Arial" w:eastAsia="Times New Roman" w:hAnsi="Arial"/>
      <w:sz w:val="16"/>
      <w:szCs w:val="16"/>
    </w:rPr>
  </w:style>
  <w:style w:type="character" w:styleId="BodyText3Char" w:customStyle="1">
    <w:name w:val="Body Text 3 Char"/>
    <w:basedOn w:val="DefaultParagraphFont"/>
    <w:link w:val="BodyText3"/>
    <w:rsid w:val="008C490A"/>
    <w:rPr>
      <w:rFonts w:ascii="Arial" w:eastAsia="Times New Roman" w:hAnsi="Arial"/>
      <w:sz w:val="16"/>
      <w:szCs w:val="16"/>
    </w:rPr>
  </w:style>
  <w:style w:type="character" w:styleId="CommentReference">
    <w:name w:val="annotation reference"/>
    <w:basedOn w:val="DefaultParagraphFont"/>
    <w:uiPriority w:val="99"/>
    <w:semiHidden w:val="1"/>
    <w:unhideWhenUsed w:val="1"/>
    <w:rsid w:val="00485247"/>
    <w:rPr>
      <w:sz w:val="16"/>
      <w:szCs w:val="16"/>
    </w:rPr>
  </w:style>
  <w:style w:type="paragraph" w:styleId="CommentText">
    <w:name w:val="annotation text"/>
    <w:basedOn w:val="Normal"/>
    <w:link w:val="CommentTextChar"/>
    <w:uiPriority w:val="99"/>
    <w:semiHidden w:val="1"/>
    <w:unhideWhenUsed w:val="1"/>
    <w:rsid w:val="00485247"/>
    <w:pPr>
      <w:spacing w:line="240" w:lineRule="auto"/>
    </w:pPr>
    <w:rPr>
      <w:sz w:val="20"/>
      <w:szCs w:val="20"/>
    </w:rPr>
  </w:style>
  <w:style w:type="character" w:styleId="CommentTextChar" w:customStyle="1">
    <w:name w:val="Comment Text Char"/>
    <w:basedOn w:val="DefaultParagraphFont"/>
    <w:link w:val="CommentText"/>
    <w:uiPriority w:val="99"/>
    <w:semiHidden w:val="1"/>
    <w:rsid w:val="00485247"/>
    <w:rPr>
      <w:sz w:val="20"/>
      <w:szCs w:val="20"/>
    </w:rPr>
  </w:style>
  <w:style w:type="paragraph" w:styleId="CommentSubject">
    <w:name w:val="annotation subject"/>
    <w:basedOn w:val="CommentText"/>
    <w:next w:val="CommentText"/>
    <w:link w:val="CommentSubjectChar"/>
    <w:uiPriority w:val="99"/>
    <w:semiHidden w:val="1"/>
    <w:unhideWhenUsed w:val="1"/>
    <w:rsid w:val="00485247"/>
    <w:rPr>
      <w:b w:val="1"/>
      <w:bCs w:val="1"/>
    </w:rPr>
  </w:style>
  <w:style w:type="character" w:styleId="CommentSubjectChar" w:customStyle="1">
    <w:name w:val="Comment Subject Char"/>
    <w:basedOn w:val="CommentTextChar"/>
    <w:link w:val="CommentSubject"/>
    <w:uiPriority w:val="99"/>
    <w:semiHidden w:val="1"/>
    <w:rsid w:val="00485247"/>
    <w:rPr>
      <w:b w:val="1"/>
      <w:bCs w:val="1"/>
      <w:sz w:val="20"/>
      <w:szCs w:val="20"/>
    </w:rPr>
  </w:style>
  <w:style w:type="numbering" w:styleId="Numberedlist1" w:customStyle="1">
    <w:name w:val="Numbered list1"/>
    <w:uiPriority w:val="99"/>
    <w:rsid w:val="007B32D2"/>
    <w:pPr>
      <w:numPr>
        <w:numId w:val="2"/>
      </w:numPr>
    </w:pPr>
  </w:style>
  <w:style w:type="character" w:styleId="UnresolvedMention" w:customStyle="1">
    <w:name w:val="Unresolved Mention"/>
    <w:basedOn w:val="DefaultParagraphFont"/>
    <w:uiPriority w:val="99"/>
    <w:semiHidden w:val="1"/>
    <w:unhideWhenUsed w:val="1"/>
    <w:rsid w:val="00134DE9"/>
    <w:rPr>
      <w:color w:val="808080"/>
      <w:shd w:color="auto" w:fill="e6e6e6" w:val="clear"/>
    </w:rPr>
  </w:style>
  <w:style w:type="character" w:styleId="Heading1Char" w:customStyle="1">
    <w:name w:val="Heading 1 Char"/>
    <w:basedOn w:val="DefaultParagraphFont"/>
    <w:link w:val="Heading1"/>
    <w:rsid w:val="009D6A7F"/>
    <w:rPr>
      <w:rFonts w:ascii="Arial" w:eastAsia="Times" w:hAnsi="Arial"/>
      <w:b w:val="1"/>
      <w:sz w:val="24"/>
      <w:szCs w:val="20"/>
    </w:rPr>
  </w:style>
  <w:style w:type="character" w:styleId="Heading2Char" w:customStyle="1">
    <w:name w:val="Heading 2 Char"/>
    <w:basedOn w:val="DefaultParagraphFont"/>
    <w:link w:val="Heading2"/>
    <w:rsid w:val="009D6A7F"/>
    <w:rPr>
      <w:rFonts w:ascii="Arial" w:cs="Arial" w:eastAsia="Times New Roman" w:hAnsi="Arial"/>
      <w:b w:val="1"/>
      <w:bCs w:val="1"/>
      <w:i w:val="1"/>
      <w:iCs w:val="1"/>
      <w:sz w:val="28"/>
      <w:szCs w:val="28"/>
    </w:rPr>
  </w:style>
  <w:style w:type="paragraph" w:styleId="NormalWeb">
    <w:name w:val="Normal (Web)"/>
    <w:basedOn w:val="Normal"/>
    <w:rsid w:val="009D6A7F"/>
    <w:pPr>
      <w:spacing w:after="100" w:afterAutospacing="1" w:before="100" w:beforeAutospacing="1" w:line="240" w:lineRule="auto"/>
    </w:pPr>
    <w:rPr>
      <w:rFonts w:ascii="Times New Roman" w:eastAsia="Times New Roman" w:hAnsi="Times New Roman"/>
      <w:sz w:val="24"/>
      <w:szCs w:val="20"/>
    </w:rPr>
  </w:style>
  <w:style w:type="table" w:styleId="TableGrid1" w:customStyle="1">
    <w:name w:val="Table Grid1"/>
    <w:basedOn w:val="TableNormal"/>
    <w:next w:val="TableGrid"/>
    <w:uiPriority w:val="59"/>
    <w:rsid w:val="003F2C1C"/>
    <w:pPr>
      <w:spacing w:after="0" w:line="240" w:lineRule="auto"/>
    </w:pPr>
    <w:rPr>
      <w:rFonts w:cstheme="minorBidi"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3F2C1C"/>
    <w:pPr>
      <w:spacing w:after="0" w:line="240" w:lineRule="auto"/>
    </w:pPr>
    <w:rPr>
      <w:rFonts w:cstheme="minorBidi"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rsid w:val="003F2C1C"/>
    <w:pPr>
      <w:spacing w:after="0" w:line="240" w:lineRule="auto"/>
    </w:pPr>
    <w:rPr>
      <w:rFonts w:cstheme="minorBidi"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3F2C1C"/>
    <w:pPr>
      <w:spacing w:after="0" w:line="240" w:lineRule="auto"/>
    </w:pPr>
    <w:rPr>
      <w:rFonts w:cstheme="minorBidi"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BC58D1"/>
    <w:pPr>
      <w:spacing w:after="0" w:line="240" w:lineRule="auto"/>
    </w:pPr>
  </w:style>
  <w:style w:type="numbering" w:styleId="NoList2" w:customStyle="1">
    <w:name w:val="No List2"/>
    <w:next w:val="NoList"/>
    <w:uiPriority w:val="99"/>
    <w:semiHidden w:val="1"/>
    <w:unhideWhenUsed w:val="1"/>
    <w:rsid w:val="003D6976"/>
  </w:style>
  <w:style w:type="table" w:styleId="TableGrid5" w:customStyle="1">
    <w:name w:val="Table Grid5"/>
    <w:basedOn w:val="TableNormal"/>
    <w:next w:val="TableGrid"/>
    <w:uiPriority w:val="59"/>
    <w:rsid w:val="003D6976"/>
    <w:pPr>
      <w:spacing w:after="0" w:line="240" w:lineRule="auto"/>
    </w:pPr>
    <w:rPr>
      <w:rFonts w:ascii="Arial" w:eastAsia="Arial" w:hAnsi="Arial"/>
      <w:sz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F676BA"/>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57.0" w:type="dxa"/>
        <w:bottom w:w="57.0" w:type="dxa"/>
        <w:right w:w="57.0" w:type="dxa"/>
      </w:tblCellMar>
    </w:tbl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stmarymarnhull.dorset.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office@stmarymarnhull.dors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PsX+krUogfgxgq43dQ4Uqk5DQ==">CgMxLjAyCGguZ2pkZ3hzOAByITEtdE1EMmxFbHZOcGJLNkIwQ01NOUdjTE0xN3h6Y2Zycw==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2022-10-19T16:06:00Z</dcterms:created>
  <dc:creator>gibb3283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